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39" w:rsidRDefault="00670F39" w:rsidP="00D75384">
      <w:pPr>
        <w:autoSpaceDE w:val="0"/>
        <w:autoSpaceDN w:val="0"/>
        <w:rPr>
          <w:rFonts w:ascii="ＭＳ 明朝"/>
        </w:rPr>
      </w:pPr>
      <w:r>
        <w:rPr>
          <w:rFonts w:ascii="ＭＳ ゴシック" w:hint="eastAsia"/>
        </w:rPr>
        <w:t>別記様式</w:t>
      </w:r>
      <w:r w:rsidR="007529E0">
        <w:rPr>
          <w:rFonts w:ascii="ＭＳ 明朝" w:hint="eastAsia"/>
        </w:rPr>
        <w:t>（第５</w:t>
      </w:r>
      <w:r>
        <w:rPr>
          <w:rFonts w:ascii="ＭＳ 明朝" w:hint="eastAsia"/>
        </w:rPr>
        <w:t>関係）</w:t>
      </w:r>
    </w:p>
    <w:p w:rsidR="00670F39" w:rsidRDefault="00670F39">
      <w:pPr>
        <w:autoSpaceDE w:val="0"/>
        <w:autoSpaceDN w:val="0"/>
        <w:spacing w:line="360" w:lineRule="auto"/>
        <w:rPr>
          <w:rFonts w:ascii="ＭＳ 明朝"/>
        </w:rPr>
      </w:pPr>
    </w:p>
    <w:p w:rsidR="00670F39" w:rsidRDefault="00670F39">
      <w:pPr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税以外の立科町に納付すべき各種料金の納付状況について（報告）</w:t>
      </w:r>
    </w:p>
    <w:p w:rsidR="00670F39" w:rsidRDefault="00670F39">
      <w:pPr>
        <w:autoSpaceDE w:val="0"/>
        <w:autoSpaceDN w:val="0"/>
        <w:spacing w:line="360" w:lineRule="auto"/>
        <w:rPr>
          <w:rFonts w:ascii="ＭＳ 明朝"/>
        </w:rPr>
      </w:pPr>
    </w:p>
    <w:p w:rsidR="00670F39" w:rsidRDefault="00670F39">
      <w:pPr>
        <w:pStyle w:val="a3"/>
        <w:spacing w:line="360" w:lineRule="auto"/>
        <w:ind w:left="227" w:hangingChars="100" w:hanging="227"/>
      </w:pPr>
      <w:r>
        <w:rPr>
          <w:rFonts w:hint="eastAsia"/>
        </w:rPr>
        <w:t xml:space="preserve">　　上下水道料金、国民年金、介護保険料等立科町に納付すべき各種料金について、未納の料金はありません。</w:t>
      </w:r>
    </w:p>
    <w:p w:rsidR="00670F39" w:rsidRDefault="00670F39">
      <w:pPr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また、必要において調査されても異議ありません。</w:t>
      </w:r>
    </w:p>
    <w:p w:rsidR="00670F39" w:rsidRDefault="00670F39">
      <w:pPr>
        <w:autoSpaceDE w:val="0"/>
        <w:autoSpaceDN w:val="0"/>
        <w:spacing w:line="360" w:lineRule="auto"/>
        <w:rPr>
          <w:rFonts w:ascii="ＭＳ 明朝"/>
        </w:rPr>
      </w:pPr>
    </w:p>
    <w:p w:rsidR="00670F39" w:rsidRDefault="008B68C1">
      <w:pPr>
        <w:wordWrap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　</w:t>
      </w:r>
      <w:r w:rsidR="00670F39">
        <w:rPr>
          <w:rFonts w:ascii="ＭＳ 明朝" w:hint="eastAsia"/>
        </w:rPr>
        <w:t xml:space="preserve">年　　月　　日　　</w:t>
      </w:r>
    </w:p>
    <w:p w:rsidR="00670F39" w:rsidRDefault="00670F39">
      <w:pPr>
        <w:autoSpaceDE w:val="0"/>
        <w:autoSpaceDN w:val="0"/>
        <w:spacing w:line="360" w:lineRule="auto"/>
        <w:rPr>
          <w:rFonts w:ascii="ＭＳ 明朝"/>
        </w:rPr>
      </w:pPr>
      <w:bookmarkStart w:id="0" w:name="_GoBack"/>
      <w:bookmarkEnd w:id="0"/>
    </w:p>
    <w:p w:rsidR="00670F39" w:rsidRDefault="00670F39">
      <w:pPr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　立科町長</w:t>
      </w:r>
      <w:r w:rsidR="008B68C1">
        <w:rPr>
          <w:rFonts w:ascii="ＭＳ 明朝" w:hint="eastAsia"/>
        </w:rPr>
        <w:t xml:space="preserve">　両角　正芳</w:t>
      </w:r>
      <w:r>
        <w:rPr>
          <w:rFonts w:ascii="ＭＳ 明朝" w:hint="eastAsia"/>
        </w:rPr>
        <w:t xml:space="preserve">　様</w:t>
      </w:r>
    </w:p>
    <w:p w:rsidR="00670F39" w:rsidRPr="008B68C1" w:rsidRDefault="00670F39">
      <w:pPr>
        <w:autoSpaceDE w:val="0"/>
        <w:autoSpaceDN w:val="0"/>
        <w:spacing w:line="360" w:lineRule="auto"/>
        <w:rPr>
          <w:rFonts w:ascii="ＭＳ 明朝"/>
        </w:rPr>
      </w:pPr>
    </w:p>
    <w:p w:rsidR="00670F39" w:rsidRDefault="00670F39" w:rsidP="008B68C1">
      <w:pPr>
        <w:autoSpaceDE w:val="0"/>
        <w:autoSpaceDN w:val="0"/>
        <w:spacing w:line="360" w:lineRule="auto"/>
        <w:ind w:firstLineChars="1600" w:firstLine="3628"/>
        <w:rPr>
          <w:rFonts w:ascii="ＭＳ 明朝"/>
        </w:rPr>
      </w:pPr>
      <w:r>
        <w:rPr>
          <w:rFonts w:ascii="ＭＳ 明朝" w:hint="eastAsia"/>
        </w:rPr>
        <w:t>会社代表者名</w:t>
      </w:r>
      <w:r w:rsidR="008B68C1">
        <w:rPr>
          <w:rFonts w:ascii="ＭＳ 明朝" w:hint="eastAsia"/>
        </w:rPr>
        <w:t xml:space="preserve">　</w:t>
      </w:r>
    </w:p>
    <w:p w:rsidR="00670F39" w:rsidRDefault="007529E0">
      <w:pPr>
        <w:wordWrap w:val="0"/>
        <w:autoSpaceDE w:val="0"/>
        <w:autoSpaceDN w:val="0"/>
        <w:spacing w:line="360" w:lineRule="auto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670F39">
        <w:rPr>
          <w:rFonts w:ascii="ＭＳ 明朝" w:hint="eastAsia"/>
        </w:rPr>
        <w:t xml:space="preserve">　　</w:t>
      </w:r>
    </w:p>
    <w:sectPr w:rsidR="00670F39">
      <w:pgSz w:w="11906" w:h="16838" w:code="9"/>
      <w:pgMar w:top="1418" w:right="1418" w:bottom="1418" w:left="1418" w:header="851" w:footer="992" w:gutter="0"/>
      <w:cols w:space="425"/>
      <w:titlePg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58" w:rsidRDefault="00FD7858" w:rsidP="00923716">
      <w:r>
        <w:separator/>
      </w:r>
    </w:p>
  </w:endnote>
  <w:endnote w:type="continuationSeparator" w:id="0">
    <w:p w:rsidR="00FD7858" w:rsidRDefault="00FD7858" w:rsidP="009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58" w:rsidRDefault="00FD7858" w:rsidP="00923716">
      <w:r>
        <w:separator/>
      </w:r>
    </w:p>
  </w:footnote>
  <w:footnote w:type="continuationSeparator" w:id="0">
    <w:p w:rsidR="00FD7858" w:rsidRDefault="00FD7858" w:rsidP="0092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39"/>
    <w:rsid w:val="00563B21"/>
    <w:rsid w:val="00670F39"/>
    <w:rsid w:val="007529E0"/>
    <w:rsid w:val="008B68C1"/>
    <w:rsid w:val="00923716"/>
    <w:rsid w:val="00D75384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74D1F"/>
  <w14:defaultImageDpi w14:val="0"/>
  <w15:docId w15:val="{0557B4D9-BDF9-428C-AF07-93056E8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autoSpaceDE w:val="0"/>
      <w:autoSpaceDN w:val="0"/>
      <w:ind w:left="224" w:hangingChars="99" w:hanging="224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明和印刷株式会社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税以外の立科町に納付すべき各種料金の納付状況について（報告）</dc:title>
  <dc:subject>別記様式</dc:subject>
  <dc:creator>明和印刷株式会社</dc:creator>
  <cp:keywords/>
  <dc:description>1201000050y0010.doc</dc:description>
  <cp:lastModifiedBy>LG21007</cp:lastModifiedBy>
  <cp:revision>2</cp:revision>
  <cp:lastPrinted>2013-02-20T07:25:00Z</cp:lastPrinted>
  <dcterms:created xsi:type="dcterms:W3CDTF">2024-10-13T07:00:00Z</dcterms:created>
  <dcterms:modified xsi:type="dcterms:W3CDTF">2024-10-13T07:00:00Z</dcterms:modified>
</cp:coreProperties>
</file>